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996"/>
        <w:gridCol w:w="6635"/>
      </w:tblGrid>
      <w:tr w:rsidR="00545F8F" w14:paraId="273CCAE0" w14:textId="77777777" w:rsidTr="00077C60">
        <w:trPr>
          <w:trHeight w:val="229"/>
        </w:trPr>
        <w:tc>
          <w:tcPr>
            <w:tcW w:w="8354" w:type="dxa"/>
            <w:gridSpan w:val="2"/>
            <w:shd w:val="clear" w:color="auto" w:fill="FFFFFF" w:themeFill="background1"/>
          </w:tcPr>
          <w:p w14:paraId="7B4528D7" w14:textId="7F2B5140" w:rsidR="00545F8F" w:rsidRPr="00077C60" w:rsidRDefault="00273091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</w:pPr>
            <w:r w:rsidRPr="00077C60"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A526D0" w14:paraId="2C720E7A" w14:textId="77777777" w:rsidTr="00077C60">
        <w:trPr>
          <w:trHeight w:val="240"/>
        </w:trPr>
        <w:tc>
          <w:tcPr>
            <w:tcW w:w="1719" w:type="dxa"/>
          </w:tcPr>
          <w:p w14:paraId="72FAE183" w14:textId="76208DB5" w:rsidR="00A526D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Habitat</w:t>
            </w:r>
          </w:p>
        </w:tc>
        <w:tc>
          <w:tcPr>
            <w:tcW w:w="6635" w:type="dxa"/>
          </w:tcPr>
          <w:p w14:paraId="1DAA61AE" w14:textId="0D966693" w:rsidR="00A526D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The natural home or environment where a plant or animal lives.</w:t>
            </w:r>
          </w:p>
        </w:tc>
      </w:tr>
      <w:tr w:rsidR="00077C60" w14:paraId="385CBB70" w14:textId="77777777" w:rsidTr="00077C60">
        <w:trPr>
          <w:trHeight w:val="240"/>
        </w:trPr>
        <w:tc>
          <w:tcPr>
            <w:tcW w:w="1719" w:type="dxa"/>
          </w:tcPr>
          <w:p w14:paraId="614DEFB7" w14:textId="0200B561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Microhabitat</w:t>
            </w:r>
          </w:p>
        </w:tc>
        <w:tc>
          <w:tcPr>
            <w:tcW w:w="6635" w:type="dxa"/>
          </w:tcPr>
          <w:p w14:paraId="05F2380B" w14:textId="25A64AE5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 xml:space="preserve">A small and specific habitat that suits </w:t>
            </w:r>
            <w:proofErr w:type="gramStart"/>
            <w:r w:rsidRPr="00077C60">
              <w:rPr>
                <w:rFonts w:ascii="Comic Sans MS" w:hAnsi="Comic Sans MS"/>
                <w:sz w:val="22"/>
                <w:szCs w:val="22"/>
              </w:rPr>
              <w:t>particular plants</w:t>
            </w:r>
            <w:proofErr w:type="gramEnd"/>
            <w:r w:rsidRPr="00077C60">
              <w:rPr>
                <w:rFonts w:ascii="Comic Sans MS" w:hAnsi="Comic Sans MS"/>
                <w:sz w:val="22"/>
                <w:szCs w:val="22"/>
              </w:rPr>
              <w:t xml:space="preserve"> or animals, such as under a rock.</w:t>
            </w:r>
          </w:p>
        </w:tc>
      </w:tr>
      <w:tr w:rsidR="00077C60" w14:paraId="7E605E35" w14:textId="77777777" w:rsidTr="00077C60">
        <w:trPr>
          <w:trHeight w:val="240"/>
        </w:trPr>
        <w:tc>
          <w:tcPr>
            <w:tcW w:w="1719" w:type="dxa"/>
          </w:tcPr>
          <w:p w14:paraId="48827AC3" w14:textId="3852CEA9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Interdependence</w:t>
            </w:r>
          </w:p>
        </w:tc>
        <w:tc>
          <w:tcPr>
            <w:tcW w:w="6635" w:type="dxa"/>
          </w:tcPr>
          <w:p w14:paraId="50AC55B2" w14:textId="6CE6E768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The way in which plants and animals rely on each other to survive.</w:t>
            </w:r>
          </w:p>
        </w:tc>
      </w:tr>
      <w:tr w:rsidR="00077C60" w14:paraId="30DE6D38" w14:textId="77777777" w:rsidTr="00077C60">
        <w:trPr>
          <w:trHeight w:val="240"/>
        </w:trPr>
        <w:tc>
          <w:tcPr>
            <w:tcW w:w="1719" w:type="dxa"/>
          </w:tcPr>
          <w:p w14:paraId="3C32D706" w14:textId="516AD8CA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Biodiversity</w:t>
            </w:r>
          </w:p>
        </w:tc>
        <w:tc>
          <w:tcPr>
            <w:tcW w:w="6635" w:type="dxa"/>
          </w:tcPr>
          <w:p w14:paraId="056FE630" w14:textId="3B276E51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The variety of living things in a particular area.</w:t>
            </w:r>
          </w:p>
        </w:tc>
      </w:tr>
      <w:tr w:rsidR="00077C60" w14:paraId="0A616F86" w14:textId="77777777" w:rsidTr="00077C60">
        <w:trPr>
          <w:trHeight w:val="240"/>
        </w:trPr>
        <w:tc>
          <w:tcPr>
            <w:tcW w:w="1719" w:type="dxa"/>
          </w:tcPr>
          <w:p w14:paraId="5AC93525" w14:textId="0EA83CC5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Adaptation</w:t>
            </w:r>
          </w:p>
        </w:tc>
        <w:tc>
          <w:tcPr>
            <w:tcW w:w="6635" w:type="dxa"/>
          </w:tcPr>
          <w:p w14:paraId="7408A2FB" w14:textId="73CD3814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A change that helps a living thing survive better in its habitat.</w:t>
            </w:r>
          </w:p>
        </w:tc>
      </w:tr>
      <w:tr w:rsidR="00077C60" w14:paraId="2BE11150" w14:textId="77777777" w:rsidTr="00077C60">
        <w:trPr>
          <w:trHeight w:val="240"/>
        </w:trPr>
        <w:tc>
          <w:tcPr>
            <w:tcW w:w="1719" w:type="dxa"/>
          </w:tcPr>
          <w:p w14:paraId="0F28CACE" w14:textId="2FAA2D16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Extremes</w:t>
            </w:r>
          </w:p>
        </w:tc>
        <w:tc>
          <w:tcPr>
            <w:tcW w:w="6635" w:type="dxa"/>
          </w:tcPr>
          <w:p w14:paraId="2AF8F523" w14:textId="0B93FC7C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Conditions that are very harsh or severe, like deserts or polar regions.</w:t>
            </w:r>
          </w:p>
        </w:tc>
      </w:tr>
      <w:tr w:rsidR="00077C60" w14:paraId="36BFBA5E" w14:textId="77777777" w:rsidTr="00077C60">
        <w:trPr>
          <w:trHeight w:val="240"/>
        </w:trPr>
        <w:tc>
          <w:tcPr>
            <w:tcW w:w="1719" w:type="dxa"/>
          </w:tcPr>
          <w:p w14:paraId="7481053E" w14:textId="18BBCD66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Woodland</w:t>
            </w:r>
          </w:p>
        </w:tc>
        <w:tc>
          <w:tcPr>
            <w:tcW w:w="6635" w:type="dxa"/>
          </w:tcPr>
          <w:p w14:paraId="14B31F2D" w14:textId="6C23B684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An area covered with trees and undergrowth.</w:t>
            </w:r>
          </w:p>
        </w:tc>
      </w:tr>
      <w:tr w:rsidR="00077C60" w14:paraId="0A09DC13" w14:textId="77777777" w:rsidTr="00077C60">
        <w:trPr>
          <w:trHeight w:val="240"/>
        </w:trPr>
        <w:tc>
          <w:tcPr>
            <w:tcW w:w="1719" w:type="dxa"/>
          </w:tcPr>
          <w:p w14:paraId="56D58F60" w14:textId="2AFBB72B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Ocean Life</w:t>
            </w:r>
          </w:p>
        </w:tc>
        <w:tc>
          <w:tcPr>
            <w:tcW w:w="6635" w:type="dxa"/>
          </w:tcPr>
          <w:p w14:paraId="59EA3BED" w14:textId="21B21024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The various forms of life found in the ocean, including plants and animals.</w:t>
            </w:r>
          </w:p>
        </w:tc>
      </w:tr>
      <w:tr w:rsidR="00077C60" w14:paraId="5267D562" w14:textId="77777777" w:rsidTr="00077C60">
        <w:trPr>
          <w:trHeight w:val="240"/>
        </w:trPr>
        <w:tc>
          <w:tcPr>
            <w:tcW w:w="1719" w:type="dxa"/>
          </w:tcPr>
          <w:p w14:paraId="6FFE1C18" w14:textId="362851DE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Non-living</w:t>
            </w:r>
          </w:p>
        </w:tc>
        <w:tc>
          <w:tcPr>
            <w:tcW w:w="6635" w:type="dxa"/>
          </w:tcPr>
          <w:p w14:paraId="0288BA83" w14:textId="788B843F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Things that are not and have never been alive, like rocks or water.</w:t>
            </w:r>
          </w:p>
        </w:tc>
      </w:tr>
      <w:tr w:rsidR="00077C60" w14:paraId="3E94BF92" w14:textId="77777777" w:rsidTr="00077C60">
        <w:trPr>
          <w:trHeight w:val="240"/>
        </w:trPr>
        <w:tc>
          <w:tcPr>
            <w:tcW w:w="1719" w:type="dxa"/>
          </w:tcPr>
          <w:p w14:paraId="795EE734" w14:textId="7056BC8A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077C60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Classification</w:t>
            </w:r>
          </w:p>
        </w:tc>
        <w:tc>
          <w:tcPr>
            <w:tcW w:w="6635" w:type="dxa"/>
          </w:tcPr>
          <w:p w14:paraId="48D8C1EF" w14:textId="11A2F470" w:rsidR="00077C60" w:rsidRPr="00077C60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077C60">
              <w:rPr>
                <w:rFonts w:ascii="Comic Sans MS" w:hAnsi="Comic Sans MS"/>
                <w:sz w:val="22"/>
                <w:szCs w:val="22"/>
              </w:rPr>
              <w:t>The process of grouping living things based on shared characteristics.</w:t>
            </w:r>
          </w:p>
        </w:tc>
      </w:tr>
    </w:tbl>
    <w:p w14:paraId="7A827E9D" w14:textId="42713B11" w:rsidR="00D63E58" w:rsidRDefault="00FD0FB4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78DBCAF" wp14:editId="525090C5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159250" cy="3638550"/>
                <wp:effectExtent l="0" t="0" r="1270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0" cy="3638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77961" w14:textId="77777777" w:rsidR="00FD0FB4" w:rsidRPr="00FD0FB4" w:rsidRDefault="00FD0FB4" w:rsidP="00FD0FB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FD0FB4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Knowledge Outcomes:  </w:t>
                            </w:r>
                          </w:p>
                          <w:p w14:paraId="23985921" w14:textId="77777777" w:rsidR="00FD0FB4" w:rsidRPr="00FD0FB4" w:rsidRDefault="00FD0FB4" w:rsidP="00FD0FB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26A00721" w14:textId="77777777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i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dentify a variety of plants and animals in a local habitat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43E430B" w14:textId="77777777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i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dentify animals and plants in extreme conditions and woodland habitats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39EF6D4" w14:textId="175A6A2A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e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xplore microhabitats and identify their inhabitants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700A31" w14:textId="4E225D19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u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nderstand food sources for ocean life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943D837" w14:textId="4DC9B49A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d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iscuss interdependence among living things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ACA645C" w14:textId="4C936655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e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xplore and compare living, dead, and non-living things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7907F9" w14:textId="7962563D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c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lassify plants and animals based on different criteria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339A2C" w14:textId="104670CE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g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ather and record data on local habitat biodiversity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AE6519" w14:textId="5A15C57F" w:rsidR="00FD0FB4" w:rsidRPr="00FD0FB4" w:rsidRDefault="00FD0FB4" w:rsidP="00FD0FB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r</w:t>
                            </w:r>
                            <w:r w:rsidRPr="00FD0FB4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eflect on how living things adapt to their habitats and the effect on their diets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DB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3pt;margin-top:.65pt;width:327.5pt;height:286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" fillcolor="white [3201]" strokecolor="black [3213]" strokeweight="1pt">
                <v:textbox>
                  <w:txbxContent>
                    <w:p w14:paraId="54177961" w14:textId="77777777" w:rsidR="00FD0FB4" w:rsidRPr="00FD0FB4" w:rsidRDefault="00FD0FB4" w:rsidP="00FD0FB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FD0FB4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Knowledge Outcomes:  </w:t>
                      </w:r>
                    </w:p>
                    <w:p w14:paraId="23985921" w14:textId="77777777" w:rsidR="00FD0FB4" w:rsidRPr="00FD0FB4" w:rsidRDefault="00FD0FB4" w:rsidP="00FD0FB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26A00721" w14:textId="77777777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i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dentify a variety of plants and animals in a local habitat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643E430B" w14:textId="77777777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i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dentify animals and plants in extreme conditions and woodland habitats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39EF6D4" w14:textId="175A6A2A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e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xplore microhabitats and identify their inhabitants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4700A31" w14:textId="4E225D19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u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nderstand food sources for ocean life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943D837" w14:textId="4DC9B49A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d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iscuss interdependence among living things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5ACA645C" w14:textId="4C936655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e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xplore and compare living, dead, and non-living things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17907F9" w14:textId="7962563D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c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lassify plants and animals based on different criteria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3B339A2C" w14:textId="104670CE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g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ather and record data on local habitat biodiversity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5AE6519" w14:textId="5A15C57F" w:rsidR="00FD0FB4" w:rsidRPr="00FD0FB4" w:rsidRDefault="00FD0FB4" w:rsidP="00FD0FB4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r</w:t>
                      </w:r>
                      <w:r w:rsidRPr="00FD0FB4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eflect on how living things adapt to their habitats and the effect on their diets</w:t>
                      </w:r>
                      <w:r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17725E01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2CAF2664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7443AC2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EB6DFF1" w:rsidR="00D63E58" w:rsidRPr="00D63E58" w:rsidRDefault="00367267" w:rsidP="00367267">
      <w:pPr>
        <w:tabs>
          <w:tab w:val="left" w:pos="11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162A851" w14:textId="3D6C2D1C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22CA5136" w14:textId="49ED5D40" w:rsidR="00A211BA" w:rsidRDefault="00A211BA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37E667" w14:textId="3BF1ACEF" w:rsidR="0087141E" w:rsidRDefault="0087141E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2B0EF0" w14:textId="1866B615" w:rsidR="00BA332C" w:rsidRDefault="00BA332C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5100E4B" w14:textId="0BE035FD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76EF6EB" w14:textId="3AFD519D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AAE7234" w14:textId="4C41BF7E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AE30778" w14:textId="68BD7E4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4D11F4C6" w14:textId="021D0D80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A9710BB" w14:textId="1B811253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E3ED67E" w14:textId="329B22FC" w:rsidR="00FD0FB4" w:rsidRDefault="00E27BF2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482C65D" wp14:editId="0A6B6E96">
            <wp:simplePos x="0" y="0"/>
            <wp:positionH relativeFrom="column">
              <wp:posOffset>1949450</wp:posOffset>
            </wp:positionH>
            <wp:positionV relativeFrom="paragraph">
              <wp:posOffset>90805</wp:posOffset>
            </wp:positionV>
            <wp:extent cx="2000250" cy="1333500"/>
            <wp:effectExtent l="0" t="0" r="0" b="0"/>
            <wp:wrapSquare wrapText="bothSides"/>
            <wp:docPr id="1054441645" name="Picture 6" descr="268,000+ Artic Stock Photos, Pictures &amp; Royalty-Free Images - iStock | Artic  fox, Artic ice, Artic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68,000+ Artic Stock Photos, Pictures &amp; Royalty-Free Images - iStock | Artic  fox, Artic ice, Artic landscap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A8F0F" w14:textId="34604870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2DD283B9" w14:textId="014B86D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FE8DF2F" w14:textId="2CCA8F58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6D6C963" w14:textId="386D6388" w:rsidR="00FD0FB4" w:rsidRDefault="00104EA2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D79BBB3" wp14:editId="5790341E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4445000" cy="2133600"/>
                <wp:effectExtent l="0" t="0" r="12700" b="19050"/>
                <wp:wrapNone/>
                <wp:docPr id="1392752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0" cy="2133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2251B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3C120BD7" w14:textId="77777777" w:rsidR="00104EA2" w:rsidRPr="00E27BF2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7BF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Interesting Facts</w:t>
                            </w:r>
                          </w:p>
                          <w:p w14:paraId="1B5D12AC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A single oak tree can support over 500 different species of insects!</w:t>
                            </w:r>
                          </w:p>
                          <w:p w14:paraId="5CA2029C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There are more species of plants and animals in rainforests than in any other habitat.</w:t>
                            </w:r>
                          </w:p>
                          <w:p w14:paraId="4E4B085E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Some fish, like the clownfish, have special relationships with sea anemones - they can live among their stinging tentacles without getting hurt!</w:t>
                            </w:r>
                          </w:p>
                          <w:p w14:paraId="2D466DE0" w14:textId="77777777" w:rsidR="00104EA2" w:rsidRPr="00E27BF2" w:rsidRDefault="00104EA2" w:rsidP="00104EA2">
                            <w:p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BBB3" id="_x0000_s1027" type="#_x0000_t202" style="position:absolute;left:0;text-align:left;margin-left:298.8pt;margin-top:8.95pt;width:350pt;height:168pt;z-index:-2516469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" fillcolor="white [3201]" strokecolor="black [3213]" strokeweight="1pt">
                <v:textbox>
                  <w:txbxContent>
                    <w:p w14:paraId="60B2251B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3C120BD7" w14:textId="77777777" w:rsidR="00104EA2" w:rsidRPr="00E27BF2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E27BF2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Interesting Facts</w:t>
                      </w:r>
                    </w:p>
                    <w:p w14:paraId="1B5D12AC" w14:textId="77777777" w:rsidR="00104EA2" w:rsidRPr="00E27BF2" w:rsidRDefault="00104EA2" w:rsidP="00104EA2">
                      <w:pPr>
                        <w:numPr>
                          <w:ilvl w:val="0"/>
                          <w:numId w:val="22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A single oak tree can support over 500 different species of insects!</w:t>
                      </w:r>
                    </w:p>
                    <w:p w14:paraId="5CA2029C" w14:textId="77777777" w:rsidR="00104EA2" w:rsidRPr="00E27BF2" w:rsidRDefault="00104EA2" w:rsidP="00104EA2">
                      <w:pPr>
                        <w:numPr>
                          <w:ilvl w:val="0"/>
                          <w:numId w:val="22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There are more species of plants and animals in rainforests than in any other habitat.</w:t>
                      </w:r>
                    </w:p>
                    <w:p w14:paraId="4E4B085E" w14:textId="77777777" w:rsidR="00104EA2" w:rsidRPr="00E27BF2" w:rsidRDefault="00104EA2" w:rsidP="00104EA2">
                      <w:pPr>
                        <w:numPr>
                          <w:ilvl w:val="0"/>
                          <w:numId w:val="22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Some fish, like the clownfish, have special relationships with sea anemones - they can live among their stinging tentacles without getting hurt!</w:t>
                      </w:r>
                    </w:p>
                    <w:p w14:paraId="2D466DE0" w14:textId="77777777" w:rsidR="00104EA2" w:rsidRPr="00E27BF2" w:rsidRDefault="00104EA2" w:rsidP="00104EA2">
                      <w:pPr>
                        <w:rPr>
                          <w:rFonts w:ascii="Comic Sans MS" w:hAnsi="Comic Sans MS"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F152CF" w14:textId="4417E5BF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982DAA2" w14:textId="0D60509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D536430" w14:textId="0461814A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E3DB93E" w14:textId="23E16AEC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06CAEC6" w14:textId="2679D532" w:rsidR="00FD0FB4" w:rsidRDefault="00104EA2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E5BF48C" wp14:editId="6B90CD06">
            <wp:simplePos x="0" y="0"/>
            <wp:positionH relativeFrom="margin">
              <wp:posOffset>2825750</wp:posOffset>
            </wp:positionH>
            <wp:positionV relativeFrom="paragraph">
              <wp:posOffset>127635</wp:posOffset>
            </wp:positionV>
            <wp:extent cx="2319020" cy="1301750"/>
            <wp:effectExtent l="0" t="0" r="5080" b="0"/>
            <wp:wrapSquare wrapText="bothSides"/>
            <wp:docPr id="1139258065" name="Picture 5" descr="World Ocean Day: Things you can do 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rld Ocean Day: Things you can do to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BF2">
        <w:rPr>
          <w:noProof/>
        </w:rPr>
        <w:drawing>
          <wp:anchor distT="0" distB="0" distL="114300" distR="114300" simplePos="0" relativeHeight="251665408" behindDoc="0" locked="0" layoutInCell="1" allowOverlap="1" wp14:anchorId="41326347" wp14:editId="533A52AB">
            <wp:simplePos x="0" y="0"/>
            <wp:positionH relativeFrom="margin">
              <wp:align>left</wp:align>
            </wp:positionH>
            <wp:positionV relativeFrom="paragraph">
              <wp:posOffset>40640</wp:posOffset>
            </wp:positionV>
            <wp:extent cx="2567940" cy="1390650"/>
            <wp:effectExtent l="0" t="0" r="3810" b="0"/>
            <wp:wrapSquare wrapText="bothSides"/>
            <wp:docPr id="1508088576" name="Picture 7" descr="Woodland | Wildlife W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oodland | Wildlife Watch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3BC4C" w14:textId="0E030F97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403D9B1" w14:textId="585BA24D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5E5F73B" w14:textId="36C65073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F5EA61D" w14:textId="77777777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7B2BA2F5" w14:textId="1AA301EE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7D7FBE4" w14:textId="5D493CFE" w:rsidR="00C7233E" w:rsidRPr="00BA332C" w:rsidRDefault="00C7233E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005DB94E" w14:textId="43C6B07C" w:rsidR="00864F2F" w:rsidRPr="00D81E60" w:rsidRDefault="00864F2F" w:rsidP="00D81E60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</w:p>
    <w:tbl>
      <w:tblPr>
        <w:tblStyle w:val="TableGrid"/>
        <w:tblpPr w:leftFromText="180" w:rightFromText="180" w:vertAnchor="text" w:horzAnchor="margin" w:tblpY="-22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</w:tblGrid>
      <w:tr w:rsidR="00104EA2" w14:paraId="27FFE57F" w14:textId="77777777" w:rsidTr="00104EA2">
        <w:tc>
          <w:tcPr>
            <w:tcW w:w="6385" w:type="dxa"/>
          </w:tcPr>
          <w:p w14:paraId="345E7D76" w14:textId="77777777" w:rsidR="00104EA2" w:rsidRPr="00FD0FB4" w:rsidRDefault="00104EA2" w:rsidP="00104EA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lastRenderedPageBreak/>
              <w:t>EYFS LINKS</w:t>
            </w:r>
          </w:p>
        </w:tc>
      </w:tr>
      <w:tr w:rsidR="00104EA2" w14:paraId="7BC2A5AA" w14:textId="77777777" w:rsidTr="00104EA2">
        <w:trPr>
          <w:trHeight w:val="5280"/>
        </w:trPr>
        <w:tc>
          <w:tcPr>
            <w:tcW w:w="6385" w:type="dxa"/>
          </w:tcPr>
          <w:p w14:paraId="1F13F382" w14:textId="77777777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>Communication and Language: Listening, Attention and Understanding</w:t>
            </w:r>
          </w:p>
          <w:p w14:paraId="5B7188CF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Learn new vocabulary </w:t>
            </w:r>
          </w:p>
          <w:p w14:paraId="2D9A4B1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new vocabulary through the day </w:t>
            </w:r>
          </w:p>
          <w:p w14:paraId="133F5553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Ask questions to find out more and to check they understand what has been said to them. </w:t>
            </w:r>
          </w:p>
          <w:p w14:paraId="7FB90BD1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Articulate their ideas and thoughts in well-formed sentences. </w:t>
            </w:r>
          </w:p>
          <w:p w14:paraId="790759BE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Connect one idea or action to another using a range of connectives. </w:t>
            </w:r>
          </w:p>
          <w:p w14:paraId="2A0AC1F0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Describe events in some detail </w:t>
            </w:r>
          </w:p>
          <w:p w14:paraId="79BEEE0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talk to help work out problems and organise thinking and activities explain why they might happen. </w:t>
            </w:r>
          </w:p>
          <w:p w14:paraId="2CBE5437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1CB19B8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 xml:space="preserve">Understanding the </w:t>
            </w:r>
            <w:proofErr w:type="gramStart"/>
            <w:r w:rsidRPr="00FD0FB4">
              <w:rPr>
                <w:rFonts w:ascii="Comic Sans MS" w:hAnsi="Comic Sans MS"/>
                <w:b/>
                <w:sz w:val="20"/>
                <w:szCs w:val="20"/>
              </w:rPr>
              <w:t>World::</w:t>
            </w:r>
            <w:proofErr w:type="gramEnd"/>
            <w:r w:rsidRPr="00FD0FB4">
              <w:rPr>
                <w:rFonts w:ascii="Comic Sans MS" w:hAnsi="Comic Sans MS"/>
                <w:b/>
                <w:sz w:val="20"/>
                <w:szCs w:val="20"/>
              </w:rPr>
              <w:t xml:space="preserve"> The Natural World</w:t>
            </w:r>
          </w:p>
          <w:p w14:paraId="64A8197A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Explore the natural world around them, making observations. </w:t>
            </w:r>
          </w:p>
          <w:p w14:paraId="1FE64732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14:paraId="604615E4" w14:textId="77777777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>Understand some important processes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changes</w:t>
            </w:r>
            <w:r w:rsidRPr="00FD0FB4">
              <w:rPr>
                <w:rFonts w:ascii="Comic Sans MS" w:hAnsi="Comic Sans MS"/>
                <w:sz w:val="20"/>
                <w:szCs w:val="20"/>
              </w:rPr>
              <w:t xml:space="preserve"> in the natural world around them, including </w:t>
            </w:r>
            <w:r>
              <w:rPr>
                <w:rFonts w:ascii="Comic Sans MS" w:hAnsi="Comic Sans MS"/>
                <w:sz w:val="20"/>
                <w:szCs w:val="20"/>
              </w:rPr>
              <w:t>life cycles.</w:t>
            </w:r>
          </w:p>
        </w:tc>
      </w:tr>
    </w:tbl>
    <w:p w14:paraId="24C76B4D" w14:textId="113507BB" w:rsidR="00104EA2" w:rsidRPr="00E27BF2" w:rsidRDefault="00104EA2" w:rsidP="00104EA2">
      <w:pPr>
        <w:rPr>
          <w:rFonts w:ascii="Comic Sans MS" w:eastAsia="Times New Roman" w:hAnsi="Comic Sans MS" w:cs="Times New Roman"/>
          <w:sz w:val="20"/>
          <w:szCs w:val="20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A05324E" wp14:editId="7146F83B">
                <wp:simplePos x="0" y="0"/>
                <wp:positionH relativeFrom="margin">
                  <wp:posOffset>4445000</wp:posOffset>
                </wp:positionH>
                <wp:positionV relativeFrom="paragraph">
                  <wp:posOffset>-125095</wp:posOffset>
                </wp:positionV>
                <wp:extent cx="4692650" cy="2266950"/>
                <wp:effectExtent l="0" t="0" r="12700" b="19050"/>
                <wp:wrapNone/>
                <wp:docPr id="265142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0" cy="2266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319B1" w14:textId="77777777" w:rsidR="00104EA2" w:rsidRPr="00E27BF2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27BF2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Useful Websites</w:t>
                            </w:r>
                          </w:p>
                          <w:p w14:paraId="43EDA7DE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5" w:history="1">
                              <w:r w:rsidRPr="00E27BF2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auto"/>
                                  <w:sz w:val="20"/>
                                  <w:szCs w:val="20"/>
                                  <w:u w:val="none"/>
                                  <w:lang w:eastAsia="en-GB"/>
                                </w:rPr>
                                <w:t>BBC Bitesize - Habitats</w:t>
                              </w:r>
                            </w:hyperlink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 - Great resource for children about habitats.</w:t>
                            </w:r>
                          </w:p>
                          <w:p w14:paraId="0F4DC033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6" w:history="1">
                              <w:r w:rsidRPr="00E27BF2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auto"/>
                                  <w:sz w:val="20"/>
                                  <w:szCs w:val="20"/>
                                  <w:u w:val="none"/>
                                  <w:lang w:eastAsia="en-GB"/>
                                </w:rPr>
                                <w:t>National Geographic Kids - Animals</w:t>
                              </w:r>
                            </w:hyperlink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 - Information about various animals and their habitats.</w:t>
                            </w:r>
                          </w:p>
                          <w:p w14:paraId="34D3221F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7" w:history="1">
                              <w:r w:rsidRPr="00E27BF2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auto"/>
                                  <w:sz w:val="20"/>
                                  <w:szCs w:val="20"/>
                                  <w:u w:val="none"/>
                                  <w:lang w:eastAsia="en-GB"/>
                                </w:rPr>
                                <w:t>Learning about Biodiversity</w:t>
                              </w:r>
                            </w:hyperlink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 - Insight on biodiversity and why it is important.</w:t>
                            </w:r>
                          </w:p>
                          <w:p w14:paraId="22D0BE94" w14:textId="77777777" w:rsidR="00104EA2" w:rsidRPr="00E27BF2" w:rsidRDefault="00104EA2" w:rsidP="00104EA2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hyperlink r:id="rId18" w:history="1">
                              <w:r w:rsidRPr="00E27BF2">
                                <w:rPr>
                                  <w:rStyle w:val="Hyperlink"/>
                                  <w:rFonts w:ascii="Comic Sans MS" w:eastAsia="Times New Roman" w:hAnsi="Comic Sans MS" w:cs="Times New Roman"/>
                                  <w:color w:val="auto"/>
                                  <w:sz w:val="20"/>
                                  <w:szCs w:val="20"/>
                                  <w:u w:val="none"/>
                                  <w:lang w:eastAsia="en-GB"/>
                                </w:rPr>
                                <w:t>Wildlife Trust</w:t>
                              </w:r>
                            </w:hyperlink>
                            <w:r w:rsidRPr="00E27BF2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 - Information on the wildlife and habitats in your local area.</w:t>
                            </w:r>
                          </w:p>
                          <w:p w14:paraId="3D2BF9E6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5B1EC6FE" w14:textId="77777777" w:rsidR="00104EA2" w:rsidRPr="00E27BF2" w:rsidRDefault="00104EA2" w:rsidP="00104EA2">
                            <w:p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324E" id="_x0000_s1028" type="#_x0000_t202" style="position:absolute;margin-left:350pt;margin-top:-9.85pt;width:369.5pt;height:178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" fillcolor="white [3201]" strokecolor="black [3213]" strokeweight="1pt">
                <v:textbox>
                  <w:txbxContent>
                    <w:p w14:paraId="7AB319B1" w14:textId="77777777" w:rsidR="00104EA2" w:rsidRPr="00E27BF2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E27BF2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Useful Websites</w:t>
                      </w:r>
                    </w:p>
                    <w:p w14:paraId="43EDA7DE" w14:textId="77777777" w:rsidR="00104EA2" w:rsidRPr="00E27BF2" w:rsidRDefault="00104EA2" w:rsidP="00104EA2">
                      <w:pPr>
                        <w:numPr>
                          <w:ilvl w:val="0"/>
                          <w:numId w:val="2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hyperlink r:id="rId19" w:history="1">
                        <w:r w:rsidRPr="00E27BF2">
                          <w:rPr>
                            <w:rStyle w:val="Hyperlink"/>
                            <w:rFonts w:ascii="Comic Sans MS" w:eastAsia="Times New Roman" w:hAnsi="Comic Sans MS" w:cs="Times New Roman"/>
                            <w:color w:val="auto"/>
                            <w:sz w:val="20"/>
                            <w:szCs w:val="20"/>
                            <w:u w:val="none"/>
                            <w:lang w:eastAsia="en-GB"/>
                          </w:rPr>
                          <w:t>BBC Bitesize - Habitats</w:t>
                        </w:r>
                      </w:hyperlink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 - Great resource for children about habitats.</w:t>
                      </w:r>
                    </w:p>
                    <w:p w14:paraId="0F4DC033" w14:textId="77777777" w:rsidR="00104EA2" w:rsidRPr="00E27BF2" w:rsidRDefault="00104EA2" w:rsidP="00104EA2">
                      <w:pPr>
                        <w:numPr>
                          <w:ilvl w:val="0"/>
                          <w:numId w:val="2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hyperlink r:id="rId20" w:history="1">
                        <w:r w:rsidRPr="00E27BF2">
                          <w:rPr>
                            <w:rStyle w:val="Hyperlink"/>
                            <w:rFonts w:ascii="Comic Sans MS" w:eastAsia="Times New Roman" w:hAnsi="Comic Sans MS" w:cs="Times New Roman"/>
                            <w:color w:val="auto"/>
                            <w:sz w:val="20"/>
                            <w:szCs w:val="20"/>
                            <w:u w:val="none"/>
                            <w:lang w:eastAsia="en-GB"/>
                          </w:rPr>
                          <w:t>National Geographic Kids - Animals</w:t>
                        </w:r>
                      </w:hyperlink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 - Information about various animals and their habitats.</w:t>
                      </w:r>
                    </w:p>
                    <w:p w14:paraId="34D3221F" w14:textId="77777777" w:rsidR="00104EA2" w:rsidRPr="00E27BF2" w:rsidRDefault="00104EA2" w:rsidP="00104EA2">
                      <w:pPr>
                        <w:numPr>
                          <w:ilvl w:val="0"/>
                          <w:numId w:val="2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hyperlink r:id="rId21" w:history="1">
                        <w:r w:rsidRPr="00E27BF2">
                          <w:rPr>
                            <w:rStyle w:val="Hyperlink"/>
                            <w:rFonts w:ascii="Comic Sans MS" w:eastAsia="Times New Roman" w:hAnsi="Comic Sans MS" w:cs="Times New Roman"/>
                            <w:color w:val="auto"/>
                            <w:sz w:val="20"/>
                            <w:szCs w:val="20"/>
                            <w:u w:val="none"/>
                            <w:lang w:eastAsia="en-GB"/>
                          </w:rPr>
                          <w:t>Learning about Biodiversity</w:t>
                        </w:r>
                      </w:hyperlink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 - Insight on biodiversity and why it is important.</w:t>
                      </w:r>
                    </w:p>
                    <w:p w14:paraId="22D0BE94" w14:textId="77777777" w:rsidR="00104EA2" w:rsidRPr="00E27BF2" w:rsidRDefault="00104EA2" w:rsidP="00104EA2">
                      <w:pPr>
                        <w:numPr>
                          <w:ilvl w:val="0"/>
                          <w:numId w:val="2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hyperlink r:id="rId22" w:history="1">
                        <w:r w:rsidRPr="00E27BF2">
                          <w:rPr>
                            <w:rStyle w:val="Hyperlink"/>
                            <w:rFonts w:ascii="Comic Sans MS" w:eastAsia="Times New Roman" w:hAnsi="Comic Sans MS" w:cs="Times New Roman"/>
                            <w:color w:val="auto"/>
                            <w:sz w:val="20"/>
                            <w:szCs w:val="20"/>
                            <w:u w:val="none"/>
                            <w:lang w:eastAsia="en-GB"/>
                          </w:rPr>
                          <w:t>Wildlife Trust</w:t>
                        </w:r>
                      </w:hyperlink>
                      <w:r w:rsidRPr="00E27BF2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 - Information on the wildlife and habitats in your local area.</w:t>
                      </w:r>
                    </w:p>
                    <w:p w14:paraId="3D2BF9E6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5B1EC6FE" w14:textId="77777777" w:rsidR="00104EA2" w:rsidRPr="00E27BF2" w:rsidRDefault="00104EA2" w:rsidP="00104EA2">
                      <w:pPr>
                        <w:rPr>
                          <w:rFonts w:ascii="Comic Sans MS" w:hAnsi="Comic Sans MS"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5A">
        <w:rPr>
          <w:rFonts w:ascii="Century Gothic" w:eastAsia="Times New Roman" w:hAnsi="Century Gothic" w:cs="Times New Roman"/>
          <w:noProof/>
          <w:lang w:eastAsia="en-GB"/>
        </w:rPr>
        <w:t xml:space="preserve">                      </w:t>
      </w:r>
    </w:p>
    <w:p w14:paraId="17C8C615" w14:textId="2F13CF8B" w:rsidR="003E09F9" w:rsidRPr="003E09F9" w:rsidRDefault="003E09F9" w:rsidP="0001335A">
      <w:pPr>
        <w:rPr>
          <w:rFonts w:ascii="Century Gothic" w:eastAsia="Times New Roman" w:hAnsi="Century Gothic" w:cs="Times New Roman"/>
          <w:lang w:eastAsia="en-GB"/>
        </w:rPr>
      </w:pPr>
    </w:p>
    <w:p w14:paraId="6C35F8D4" w14:textId="3417516F" w:rsid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8725202" w14:textId="175F1B2F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752CDF0" w14:textId="6F0AED0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CDB9ADB" w14:textId="361ABCB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1DF9BF8" w14:textId="6140A7F4" w:rsidR="00104EA2" w:rsidRDefault="00104EA2" w:rsidP="00104EA2">
      <w:pPr>
        <w:tabs>
          <w:tab w:val="left" w:pos="7050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292CCAC3" w14:textId="03AA607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4E6042D2" w14:textId="4CDFA43A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DE5755" wp14:editId="3ECA6ED6">
            <wp:simplePos x="0" y="0"/>
            <wp:positionH relativeFrom="margin">
              <wp:posOffset>4800600</wp:posOffset>
            </wp:positionH>
            <wp:positionV relativeFrom="paragraph">
              <wp:posOffset>92075</wp:posOffset>
            </wp:positionV>
            <wp:extent cx="2457450" cy="2096135"/>
            <wp:effectExtent l="0" t="0" r="0" b="0"/>
            <wp:wrapSquare wrapText="bothSides"/>
            <wp:docPr id="1090849345" name="Picture 2" descr="How to Make a Bug Hotel Craft: Fun Craft for Kids - Happy Toddler Pl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Make a Bug Hotel Craft: Fun Craft for Kids - Happy Toddler Play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8" b="16396"/>
                    <a:stretch/>
                  </pic:blipFill>
                  <pic:spPr bwMode="auto">
                    <a:xfrm>
                      <a:off x="0" y="0"/>
                      <a:ext cx="245745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C1828" w14:textId="26CACB22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1D5AC01" w14:textId="7EDD3BD4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535993F2" w14:textId="13A17BA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0610D2F4" w14:textId="3E4D43B6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AA6E29" wp14:editId="352B684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241550" cy="2051050"/>
            <wp:effectExtent l="0" t="0" r="6350" b="6350"/>
            <wp:wrapSquare wrapText="bothSides"/>
            <wp:docPr id="1730723977" name="Picture 3" descr="Superworm: Donaldson, Julia, Scheffl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perworm: Donaldson, Julia, Scheffler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BC98C" w14:textId="707AD53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4733D87" w14:textId="335286E8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6F9A83" wp14:editId="2E62412F">
            <wp:simplePos x="0" y="0"/>
            <wp:positionH relativeFrom="margin">
              <wp:posOffset>114300</wp:posOffset>
            </wp:positionH>
            <wp:positionV relativeFrom="paragraph">
              <wp:posOffset>396875</wp:posOffset>
            </wp:positionV>
            <wp:extent cx="4375150" cy="1056005"/>
            <wp:effectExtent l="0" t="0" r="6350" b="0"/>
            <wp:wrapSquare wrapText="bothSides"/>
            <wp:docPr id="281253382" name="Picture 1" descr="Life Cycle Bird Stages Development Duck Stock Vector (Royalty Free)  1886288998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e Cycle Bird Stages Development Duck Stock Vector (Royalty Free)  1886288998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8"/>
                    <a:stretch/>
                  </pic:blipFill>
                  <pic:spPr bwMode="auto">
                    <a:xfrm>
                      <a:off x="0" y="0"/>
                      <a:ext cx="437515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68BED" w14:textId="7A72AFA5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6B5B8EC8" w14:textId="46E97350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F71FE53" w14:textId="3E9E3FA7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A792BE9" w14:textId="0DEE505E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416F303" w14:textId="4D3487A7" w:rsidR="003E09F9" w:rsidRP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sectPr w:rsidR="003E09F9" w:rsidRPr="003E09F9" w:rsidSect="006E244F">
      <w:headerReference w:type="default" r:id="rId26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B644" w14:textId="77777777" w:rsidR="006063FC" w:rsidRDefault="006063FC" w:rsidP="00CA054E">
      <w:pPr>
        <w:spacing w:after="0" w:line="240" w:lineRule="auto"/>
      </w:pPr>
      <w:r>
        <w:separator/>
      </w:r>
    </w:p>
  </w:endnote>
  <w:endnote w:type="continuationSeparator" w:id="0">
    <w:p w14:paraId="1DC829DD" w14:textId="77777777" w:rsidR="006063FC" w:rsidRDefault="006063FC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4EA9" w14:textId="77777777" w:rsidR="006063FC" w:rsidRDefault="006063FC" w:rsidP="00CA054E">
      <w:pPr>
        <w:spacing w:after="0" w:line="240" w:lineRule="auto"/>
      </w:pPr>
      <w:r>
        <w:separator/>
      </w:r>
    </w:p>
  </w:footnote>
  <w:footnote w:type="continuationSeparator" w:id="0">
    <w:p w14:paraId="71849E64" w14:textId="77777777" w:rsidR="006063FC" w:rsidRDefault="006063FC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2999F1F3" w:rsidR="00A7595E" w:rsidRDefault="00A7595E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</w:t>
    </w:r>
    <w:r w:rsidR="00077C60">
      <w:rPr>
        <w:b/>
        <w:sz w:val="36"/>
        <w:szCs w:val="36"/>
      </w:rPr>
      <w:t>Living Things and their habitats</w:t>
    </w:r>
  </w:p>
  <w:p w14:paraId="27D23662" w14:textId="77777777" w:rsidR="00A7595E" w:rsidRPr="00CA054E" w:rsidRDefault="00A7595E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B280F"/>
    <w:multiLevelType w:val="hybridMultilevel"/>
    <w:tmpl w:val="82AA5BFE"/>
    <w:lvl w:ilvl="0" w:tplc="4B767F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0C15"/>
    <w:multiLevelType w:val="hybridMultilevel"/>
    <w:tmpl w:val="44DE8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66650B"/>
    <w:multiLevelType w:val="hybridMultilevel"/>
    <w:tmpl w:val="21A8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A5DFC"/>
    <w:multiLevelType w:val="hybridMultilevel"/>
    <w:tmpl w:val="A7F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30C1"/>
    <w:multiLevelType w:val="hybridMultilevel"/>
    <w:tmpl w:val="4C1AF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811CD"/>
    <w:multiLevelType w:val="hybridMultilevel"/>
    <w:tmpl w:val="471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023522"/>
    <w:multiLevelType w:val="multilevel"/>
    <w:tmpl w:val="389A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24171D"/>
    <w:multiLevelType w:val="hybridMultilevel"/>
    <w:tmpl w:val="C30E6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CC34BA"/>
    <w:multiLevelType w:val="hybridMultilevel"/>
    <w:tmpl w:val="E8B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D589C"/>
    <w:multiLevelType w:val="multilevel"/>
    <w:tmpl w:val="57AE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492023">
    <w:abstractNumId w:val="11"/>
  </w:num>
  <w:num w:numId="2" w16cid:durableId="1351760566">
    <w:abstractNumId w:val="4"/>
  </w:num>
  <w:num w:numId="3" w16cid:durableId="1591280859">
    <w:abstractNumId w:val="12"/>
  </w:num>
  <w:num w:numId="4" w16cid:durableId="1418403850">
    <w:abstractNumId w:val="8"/>
  </w:num>
  <w:num w:numId="5" w16cid:durableId="947270794">
    <w:abstractNumId w:val="16"/>
  </w:num>
  <w:num w:numId="6" w16cid:durableId="1356927096">
    <w:abstractNumId w:val="21"/>
  </w:num>
  <w:num w:numId="7" w16cid:durableId="60451755">
    <w:abstractNumId w:val="5"/>
  </w:num>
  <w:num w:numId="8" w16cid:durableId="1395272675">
    <w:abstractNumId w:val="20"/>
  </w:num>
  <w:num w:numId="9" w16cid:durableId="1361475590">
    <w:abstractNumId w:val="7"/>
  </w:num>
  <w:num w:numId="10" w16cid:durableId="1409032036">
    <w:abstractNumId w:val="14"/>
  </w:num>
  <w:num w:numId="11" w16cid:durableId="1825123106">
    <w:abstractNumId w:val="9"/>
  </w:num>
  <w:num w:numId="12" w16cid:durableId="359476989">
    <w:abstractNumId w:val="15"/>
  </w:num>
  <w:num w:numId="13" w16cid:durableId="2022049108">
    <w:abstractNumId w:val="0"/>
  </w:num>
  <w:num w:numId="14" w16cid:durableId="1034381672">
    <w:abstractNumId w:val="6"/>
  </w:num>
  <w:num w:numId="15" w16cid:durableId="813982671">
    <w:abstractNumId w:val="18"/>
  </w:num>
  <w:num w:numId="16" w16cid:durableId="1635869247">
    <w:abstractNumId w:val="13"/>
  </w:num>
  <w:num w:numId="17" w16cid:durableId="242034393">
    <w:abstractNumId w:val="10"/>
  </w:num>
  <w:num w:numId="18" w16cid:durableId="132678289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9650819">
    <w:abstractNumId w:val="3"/>
  </w:num>
  <w:num w:numId="20" w16cid:durableId="894435597">
    <w:abstractNumId w:val="1"/>
  </w:num>
  <w:num w:numId="21" w16cid:durableId="1895118394">
    <w:abstractNumId w:val="2"/>
  </w:num>
  <w:num w:numId="22" w16cid:durableId="2012756964">
    <w:abstractNumId w:val="17"/>
  </w:num>
  <w:num w:numId="23" w16cid:durableId="7674315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335A"/>
    <w:rsid w:val="000244C1"/>
    <w:rsid w:val="00045924"/>
    <w:rsid w:val="00047CF7"/>
    <w:rsid w:val="00054C8D"/>
    <w:rsid w:val="00077C60"/>
    <w:rsid w:val="000930E3"/>
    <w:rsid w:val="0009400B"/>
    <w:rsid w:val="00094014"/>
    <w:rsid w:val="000A64FD"/>
    <w:rsid w:val="000B33B0"/>
    <w:rsid w:val="000B4C16"/>
    <w:rsid w:val="000C081D"/>
    <w:rsid w:val="000C77DB"/>
    <w:rsid w:val="000D16AC"/>
    <w:rsid w:val="000D406F"/>
    <w:rsid w:val="000E29B1"/>
    <w:rsid w:val="000F5124"/>
    <w:rsid w:val="00101580"/>
    <w:rsid w:val="00104EA2"/>
    <w:rsid w:val="00114CE6"/>
    <w:rsid w:val="00141705"/>
    <w:rsid w:val="00141FF9"/>
    <w:rsid w:val="001455EF"/>
    <w:rsid w:val="001479A1"/>
    <w:rsid w:val="0016511C"/>
    <w:rsid w:val="0017175F"/>
    <w:rsid w:val="00173579"/>
    <w:rsid w:val="001811D8"/>
    <w:rsid w:val="001957D0"/>
    <w:rsid w:val="001A42FB"/>
    <w:rsid w:val="001A44B1"/>
    <w:rsid w:val="001B2F29"/>
    <w:rsid w:val="001D5D1A"/>
    <w:rsid w:val="001D7273"/>
    <w:rsid w:val="001E27F4"/>
    <w:rsid w:val="001E2E4D"/>
    <w:rsid w:val="001F19E3"/>
    <w:rsid w:val="001F627C"/>
    <w:rsid w:val="00200395"/>
    <w:rsid w:val="002162D0"/>
    <w:rsid w:val="0023702F"/>
    <w:rsid w:val="002554A0"/>
    <w:rsid w:val="00255D04"/>
    <w:rsid w:val="00273091"/>
    <w:rsid w:val="00283503"/>
    <w:rsid w:val="002863C5"/>
    <w:rsid w:val="002B2677"/>
    <w:rsid w:val="002B5B23"/>
    <w:rsid w:val="002B75A3"/>
    <w:rsid w:val="002C0C60"/>
    <w:rsid w:val="002D42D0"/>
    <w:rsid w:val="002F0152"/>
    <w:rsid w:val="00331620"/>
    <w:rsid w:val="00361551"/>
    <w:rsid w:val="00367267"/>
    <w:rsid w:val="00384861"/>
    <w:rsid w:val="003A02C2"/>
    <w:rsid w:val="003A0E54"/>
    <w:rsid w:val="003C6F7A"/>
    <w:rsid w:val="003D2A11"/>
    <w:rsid w:val="003D47C1"/>
    <w:rsid w:val="003E09F9"/>
    <w:rsid w:val="003E33A9"/>
    <w:rsid w:val="003E3620"/>
    <w:rsid w:val="003E36DB"/>
    <w:rsid w:val="003F5058"/>
    <w:rsid w:val="003F6FCF"/>
    <w:rsid w:val="00417767"/>
    <w:rsid w:val="0044136D"/>
    <w:rsid w:val="00444136"/>
    <w:rsid w:val="00444300"/>
    <w:rsid w:val="0047333C"/>
    <w:rsid w:val="00480493"/>
    <w:rsid w:val="00483D43"/>
    <w:rsid w:val="0048505C"/>
    <w:rsid w:val="0048622B"/>
    <w:rsid w:val="004B27C5"/>
    <w:rsid w:val="0050163B"/>
    <w:rsid w:val="00514412"/>
    <w:rsid w:val="00515B09"/>
    <w:rsid w:val="005207D3"/>
    <w:rsid w:val="00521406"/>
    <w:rsid w:val="0052282D"/>
    <w:rsid w:val="00527FA1"/>
    <w:rsid w:val="00545F8F"/>
    <w:rsid w:val="0054778E"/>
    <w:rsid w:val="00547B35"/>
    <w:rsid w:val="0055042A"/>
    <w:rsid w:val="00550820"/>
    <w:rsid w:val="00556925"/>
    <w:rsid w:val="00556F2F"/>
    <w:rsid w:val="00572091"/>
    <w:rsid w:val="00582B20"/>
    <w:rsid w:val="00583EF8"/>
    <w:rsid w:val="005B1E82"/>
    <w:rsid w:val="005C225D"/>
    <w:rsid w:val="005E66B9"/>
    <w:rsid w:val="00604B49"/>
    <w:rsid w:val="006063FC"/>
    <w:rsid w:val="00606B8E"/>
    <w:rsid w:val="0060735D"/>
    <w:rsid w:val="0061093E"/>
    <w:rsid w:val="0067767D"/>
    <w:rsid w:val="00685D83"/>
    <w:rsid w:val="006A25A9"/>
    <w:rsid w:val="006A6A83"/>
    <w:rsid w:val="006B57ED"/>
    <w:rsid w:val="006B666F"/>
    <w:rsid w:val="006B7A22"/>
    <w:rsid w:val="006C2B39"/>
    <w:rsid w:val="006D0AC7"/>
    <w:rsid w:val="006D1F60"/>
    <w:rsid w:val="006D2236"/>
    <w:rsid w:val="006D2411"/>
    <w:rsid w:val="006D2687"/>
    <w:rsid w:val="006E244F"/>
    <w:rsid w:val="0072071F"/>
    <w:rsid w:val="00725722"/>
    <w:rsid w:val="0074253C"/>
    <w:rsid w:val="00755EE2"/>
    <w:rsid w:val="00770471"/>
    <w:rsid w:val="0077133C"/>
    <w:rsid w:val="00782576"/>
    <w:rsid w:val="00783B35"/>
    <w:rsid w:val="007A4BA8"/>
    <w:rsid w:val="007A70A8"/>
    <w:rsid w:val="007B2A2E"/>
    <w:rsid w:val="007C4DDC"/>
    <w:rsid w:val="007D7D32"/>
    <w:rsid w:val="007E1196"/>
    <w:rsid w:val="007E3E1C"/>
    <w:rsid w:val="008040CE"/>
    <w:rsid w:val="00821E4E"/>
    <w:rsid w:val="00825CA1"/>
    <w:rsid w:val="00827BC3"/>
    <w:rsid w:val="0084258C"/>
    <w:rsid w:val="0085225B"/>
    <w:rsid w:val="00852398"/>
    <w:rsid w:val="00864F2F"/>
    <w:rsid w:val="008670FA"/>
    <w:rsid w:val="0087141E"/>
    <w:rsid w:val="00873761"/>
    <w:rsid w:val="00887F5B"/>
    <w:rsid w:val="008922E1"/>
    <w:rsid w:val="008B5069"/>
    <w:rsid w:val="008D467D"/>
    <w:rsid w:val="008E03D9"/>
    <w:rsid w:val="008F53C7"/>
    <w:rsid w:val="008F756B"/>
    <w:rsid w:val="0090420E"/>
    <w:rsid w:val="00917AD7"/>
    <w:rsid w:val="00921F78"/>
    <w:rsid w:val="00921F98"/>
    <w:rsid w:val="0092654A"/>
    <w:rsid w:val="00932B75"/>
    <w:rsid w:val="0093686F"/>
    <w:rsid w:val="00946060"/>
    <w:rsid w:val="009521D9"/>
    <w:rsid w:val="00960805"/>
    <w:rsid w:val="00960D85"/>
    <w:rsid w:val="009633F6"/>
    <w:rsid w:val="00966528"/>
    <w:rsid w:val="00966C70"/>
    <w:rsid w:val="009768E2"/>
    <w:rsid w:val="00996C93"/>
    <w:rsid w:val="009A0FA6"/>
    <w:rsid w:val="009B2347"/>
    <w:rsid w:val="009B36F9"/>
    <w:rsid w:val="009D364C"/>
    <w:rsid w:val="009F359F"/>
    <w:rsid w:val="00A0735D"/>
    <w:rsid w:val="00A211BA"/>
    <w:rsid w:val="00A3440D"/>
    <w:rsid w:val="00A4379E"/>
    <w:rsid w:val="00A47A0C"/>
    <w:rsid w:val="00A526D0"/>
    <w:rsid w:val="00A63822"/>
    <w:rsid w:val="00A64354"/>
    <w:rsid w:val="00A7595E"/>
    <w:rsid w:val="00A76AAF"/>
    <w:rsid w:val="00A87FAE"/>
    <w:rsid w:val="00AB0B06"/>
    <w:rsid w:val="00AC1C07"/>
    <w:rsid w:val="00AE425C"/>
    <w:rsid w:val="00AF46C4"/>
    <w:rsid w:val="00AF6393"/>
    <w:rsid w:val="00B045F5"/>
    <w:rsid w:val="00B330B0"/>
    <w:rsid w:val="00B42D8B"/>
    <w:rsid w:val="00B70B7F"/>
    <w:rsid w:val="00B82974"/>
    <w:rsid w:val="00BA332C"/>
    <w:rsid w:val="00BA70A3"/>
    <w:rsid w:val="00BC7C87"/>
    <w:rsid w:val="00BE04B4"/>
    <w:rsid w:val="00C13C65"/>
    <w:rsid w:val="00C168EB"/>
    <w:rsid w:val="00C17E4D"/>
    <w:rsid w:val="00C36A9F"/>
    <w:rsid w:val="00C41C75"/>
    <w:rsid w:val="00C44286"/>
    <w:rsid w:val="00C46732"/>
    <w:rsid w:val="00C55D50"/>
    <w:rsid w:val="00C56A29"/>
    <w:rsid w:val="00C7233E"/>
    <w:rsid w:val="00C75841"/>
    <w:rsid w:val="00C7658E"/>
    <w:rsid w:val="00C843BA"/>
    <w:rsid w:val="00C96AEC"/>
    <w:rsid w:val="00CA054E"/>
    <w:rsid w:val="00CA5B6D"/>
    <w:rsid w:val="00CB62D8"/>
    <w:rsid w:val="00CF4626"/>
    <w:rsid w:val="00D03656"/>
    <w:rsid w:val="00D1154B"/>
    <w:rsid w:val="00D15B11"/>
    <w:rsid w:val="00D21B30"/>
    <w:rsid w:val="00D41D71"/>
    <w:rsid w:val="00D43884"/>
    <w:rsid w:val="00D60E03"/>
    <w:rsid w:val="00D63E58"/>
    <w:rsid w:val="00D775F4"/>
    <w:rsid w:val="00D81E60"/>
    <w:rsid w:val="00DA3412"/>
    <w:rsid w:val="00DB3D5F"/>
    <w:rsid w:val="00DC3CDB"/>
    <w:rsid w:val="00DC53E2"/>
    <w:rsid w:val="00DC68CD"/>
    <w:rsid w:val="00DE5A2B"/>
    <w:rsid w:val="00DF2D5C"/>
    <w:rsid w:val="00E00178"/>
    <w:rsid w:val="00E04287"/>
    <w:rsid w:val="00E12000"/>
    <w:rsid w:val="00E1568B"/>
    <w:rsid w:val="00E16EAE"/>
    <w:rsid w:val="00E222FD"/>
    <w:rsid w:val="00E23BE0"/>
    <w:rsid w:val="00E23D7A"/>
    <w:rsid w:val="00E27BF2"/>
    <w:rsid w:val="00E32172"/>
    <w:rsid w:val="00E616BE"/>
    <w:rsid w:val="00EA7969"/>
    <w:rsid w:val="00EB1666"/>
    <w:rsid w:val="00EB5F4C"/>
    <w:rsid w:val="00EB6B1C"/>
    <w:rsid w:val="00EC6493"/>
    <w:rsid w:val="00ED6DE4"/>
    <w:rsid w:val="00EE61FE"/>
    <w:rsid w:val="00EE78DC"/>
    <w:rsid w:val="00F16386"/>
    <w:rsid w:val="00F6100A"/>
    <w:rsid w:val="00F7339A"/>
    <w:rsid w:val="00F92A24"/>
    <w:rsid w:val="00F95E53"/>
    <w:rsid w:val="00F9663F"/>
    <w:rsid w:val="00FA4741"/>
    <w:rsid w:val="00FD0FB4"/>
    <w:rsid w:val="00FE19C4"/>
    <w:rsid w:val="00FE349C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A0E54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E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wildlifetrusts.org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oodlandtrust.org.uk/blog/2020/08/what-is-biodiversit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woodlandtrust.org.uk/blog/2020/08/what-is-biodiversity/" TargetMode="External"/><Relationship Id="rId25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hyperlink" Target="https://kids.nationalgeographic.com/animals" TargetMode="External"/><Relationship Id="rId20" Type="http://schemas.openxmlformats.org/officeDocument/2006/relationships/hyperlink" Target="https://kids.nationalgeographic.com/animal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jpeg"/><Relationship Id="rId5" Type="http://schemas.openxmlformats.org/officeDocument/2006/relationships/numbering" Target="numbering.xml"/><Relationship Id="rId15" Type="http://schemas.openxmlformats.org/officeDocument/2006/relationships/hyperlink" Target="https://www.bbc.co.uk/bitesize/topics/zx882hv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bbc.co.uk/bitesize/topics/zx882h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https://www.wildlifetrusts.org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A3866-CA2F-45FB-827C-EAC36FC42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2AA083-A698-43BB-BF35-5A9A5D7A8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260</Words>
  <Characters>1406</Characters>
  <Application>Microsoft Office Word</Application>
  <DocSecurity>0</DocSecurity>
  <Lines>98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9</cp:revision>
  <cp:lastPrinted>2026-03-16T16:49:00Z</cp:lastPrinted>
  <dcterms:created xsi:type="dcterms:W3CDTF">2025-04-16T13:42:00Z</dcterms:created>
  <dcterms:modified xsi:type="dcterms:W3CDTF">2026-03-17T13:08:00Z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13151200</vt:r8>
  </property>
  <property fmtid="{D5CDD505-2E9C-101B-9397-08002B2CF9AE}" pid="4" name="MediaServiceImageTags">
    <vt:lpwstr/>
  </property>
</Properties>
</file>